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B052E" w:rsidRPr="00364CEC" w:rsidP="00EB052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364CEC">
        <w:rPr>
          <w:rFonts w:ascii="Times New Roman" w:hAnsi="Times New Roman" w:cs="Times New Roman"/>
          <w:sz w:val="27"/>
          <w:szCs w:val="27"/>
        </w:rPr>
        <w:t>Дело № 5-323-1701/2025</w:t>
      </w:r>
      <w:r w:rsidRPr="00364CEC">
        <w:rPr>
          <w:rFonts w:ascii="Times New Roman" w:hAnsi="Times New Roman" w:cs="Times New Roman"/>
          <w:sz w:val="27"/>
          <w:szCs w:val="27"/>
        </w:rPr>
        <w:tab/>
        <w:t xml:space="preserve">          </w:t>
      </w:r>
    </w:p>
    <w:p w:rsidR="00EB052E" w:rsidRPr="00364CEC" w:rsidP="00EB052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364CEC">
        <w:rPr>
          <w:rFonts w:ascii="Times New Roman" w:hAnsi="Times New Roman" w:cs="Times New Roman"/>
          <w:sz w:val="27"/>
          <w:szCs w:val="27"/>
        </w:rPr>
        <w:t xml:space="preserve">УИД86MS0017-01-2025-001059-06      </w:t>
      </w:r>
    </w:p>
    <w:p w:rsidR="00EB052E" w:rsidRPr="00364CEC" w:rsidP="00EB052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364CE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   </w:t>
      </w:r>
    </w:p>
    <w:p w:rsidR="00EB052E" w:rsidRPr="00364CEC" w:rsidP="00EB052E">
      <w:pPr>
        <w:pStyle w:val="NoSpacing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4C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                                 ПОСТАНОВЛЕНИЕ</w:t>
      </w:r>
      <w:r w:rsidRPr="00364C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</w:p>
    <w:p w:rsidR="00EB052E" w:rsidRPr="00364CEC" w:rsidP="00EB052E">
      <w:pPr>
        <w:pStyle w:val="NoSpacing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4CEC">
        <w:rPr>
          <w:rFonts w:ascii="Times New Roman" w:eastAsia="Times New Roman" w:hAnsi="Times New Roman" w:cs="Times New Roman"/>
          <w:sz w:val="27"/>
          <w:szCs w:val="27"/>
          <w:lang w:eastAsia="ru-RU"/>
        </w:rPr>
        <w:t>14 апреля 2025 года</w:t>
      </w:r>
      <w:r w:rsidRPr="00364C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64C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64C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64C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64C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</w:r>
      <w:r w:rsidRPr="00364CEC">
        <w:rPr>
          <w:rFonts w:ascii="Times New Roman" w:eastAsia="Times New Roman" w:hAnsi="Times New Roman" w:cs="Times New Roman"/>
          <w:sz w:val="27"/>
          <w:szCs w:val="27"/>
          <w:lang w:eastAsia="ru-RU"/>
        </w:rPr>
        <w:tab/>
        <w:t xml:space="preserve">                     </w:t>
      </w:r>
      <w:r w:rsidR="00364C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</w:t>
      </w:r>
      <w:r w:rsidRPr="00364C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г. Когалым</w:t>
      </w:r>
    </w:p>
    <w:p w:rsidR="00EB052E" w:rsidRPr="00364CEC" w:rsidP="00EB052E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</w:p>
    <w:p w:rsidR="00EB052E" w:rsidRPr="00364CEC" w:rsidP="001426EC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364CEC">
        <w:rPr>
          <w:rFonts w:ascii="Times New Roman" w:hAnsi="Times New Roman" w:cs="Times New Roman"/>
          <w:sz w:val="27"/>
          <w:szCs w:val="27"/>
        </w:rPr>
        <w:t xml:space="preserve">             Мировой судья судебного участка № 1 Когалымского судебного района Ханты – Мансийского автономного округа – Югры Олькова Н.В.</w:t>
      </w:r>
      <w:r w:rsidRPr="00364CEC" w:rsidR="001426EC">
        <w:rPr>
          <w:rFonts w:ascii="Times New Roman" w:hAnsi="Times New Roman" w:cs="Times New Roman"/>
          <w:sz w:val="27"/>
          <w:szCs w:val="27"/>
        </w:rPr>
        <w:t xml:space="preserve"> (Ханты – Мансийский автономный округ – Югра г. Когалым ул. Мира д. 24),</w:t>
      </w:r>
    </w:p>
    <w:p w:rsidR="001426EC" w:rsidRPr="00364CEC" w:rsidP="001426EC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364CEC">
        <w:rPr>
          <w:rFonts w:ascii="Times New Roman" w:hAnsi="Times New Roman" w:cs="Times New Roman"/>
          <w:sz w:val="27"/>
          <w:szCs w:val="27"/>
        </w:rPr>
        <w:t xml:space="preserve">             рассмотрев дело об административном правонарушении в отношении Мамедова Вусала Ульфат оглы, </w:t>
      </w:r>
      <w:r w:rsidR="00225C89">
        <w:rPr>
          <w:rFonts w:ascii="Times New Roman" w:hAnsi="Times New Roman" w:cs="Times New Roman"/>
          <w:sz w:val="27"/>
          <w:szCs w:val="27"/>
        </w:rPr>
        <w:t xml:space="preserve">* </w:t>
      </w:r>
      <w:r w:rsidRPr="00364CEC">
        <w:rPr>
          <w:rFonts w:ascii="Times New Roman" w:hAnsi="Times New Roman" w:cs="Times New Roman"/>
          <w:sz w:val="27"/>
          <w:szCs w:val="27"/>
        </w:rPr>
        <w:t>, ранее привлекавшегося к административной ответственности, привлекаемого к административной ответственности по</w:t>
      </w:r>
      <w:r w:rsidRPr="00364CEC" w:rsidR="001013C7">
        <w:rPr>
          <w:rFonts w:ascii="Times New Roman" w:hAnsi="Times New Roman" w:cs="Times New Roman"/>
          <w:sz w:val="27"/>
          <w:szCs w:val="27"/>
        </w:rPr>
        <w:t xml:space="preserve"> ч. 1 ст. 6.16.</w:t>
      </w:r>
      <w:r w:rsidRPr="00364CEC">
        <w:rPr>
          <w:rFonts w:ascii="Times New Roman" w:hAnsi="Times New Roman" w:cs="Times New Roman"/>
          <w:sz w:val="27"/>
          <w:szCs w:val="27"/>
        </w:rPr>
        <w:t>1 КоАП РФ,</w:t>
      </w:r>
    </w:p>
    <w:p w:rsidR="001013C7" w:rsidRPr="00364CEC" w:rsidP="001013C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</w:p>
    <w:p w:rsidR="001013C7" w:rsidRPr="00364CEC" w:rsidP="001013C7">
      <w:pPr>
        <w:spacing w:after="0" w:line="240" w:lineRule="auto"/>
        <w:rPr>
          <w:rFonts w:ascii="Times New Roman" w:hAnsi="Times New Roman" w:cs="Times New Roman"/>
          <w:sz w:val="27"/>
          <w:szCs w:val="27"/>
        </w:rPr>
      </w:pPr>
      <w:r w:rsidRPr="00364CEC">
        <w:rPr>
          <w:rFonts w:ascii="Times New Roman" w:hAnsi="Times New Roman" w:cs="Times New Roman"/>
          <w:sz w:val="27"/>
          <w:szCs w:val="27"/>
        </w:rPr>
        <w:t xml:space="preserve">                                                      УСТАНОВИЛ:</w:t>
      </w:r>
    </w:p>
    <w:p w:rsidR="001013C7" w:rsidRPr="00364CEC" w:rsidP="00101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</w:p>
    <w:p w:rsidR="001013C7" w:rsidRPr="00364CEC" w:rsidP="00101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4CEC">
        <w:rPr>
          <w:rFonts w:ascii="Times New Roman" w:hAnsi="Times New Roman" w:cs="Times New Roman"/>
          <w:sz w:val="27"/>
          <w:szCs w:val="27"/>
        </w:rPr>
        <w:t xml:space="preserve">24.12.2024 г. 00 час. 05 мин.  по адресу г. Когалым </w:t>
      </w:r>
      <w:r w:rsidR="00225C89">
        <w:rPr>
          <w:rFonts w:ascii="Times New Roman" w:hAnsi="Times New Roman" w:cs="Times New Roman"/>
          <w:sz w:val="27"/>
          <w:szCs w:val="27"/>
        </w:rPr>
        <w:t>*</w:t>
      </w:r>
      <w:r w:rsidRPr="00364CEC">
        <w:rPr>
          <w:rFonts w:ascii="Times New Roman" w:hAnsi="Times New Roman" w:cs="Times New Roman"/>
          <w:sz w:val="27"/>
          <w:szCs w:val="27"/>
        </w:rPr>
        <w:t xml:space="preserve">около д. 1 была остановлена автомашина Лада Приора государственный номер </w:t>
      </w:r>
      <w:r w:rsidR="00225C89">
        <w:rPr>
          <w:rFonts w:ascii="Times New Roman" w:hAnsi="Times New Roman" w:cs="Times New Roman"/>
          <w:sz w:val="27"/>
          <w:szCs w:val="27"/>
        </w:rPr>
        <w:t xml:space="preserve">* </w:t>
      </w:r>
      <w:r w:rsidRPr="00364CEC">
        <w:rPr>
          <w:rFonts w:ascii="Times New Roman" w:hAnsi="Times New Roman" w:cs="Times New Roman"/>
          <w:sz w:val="27"/>
          <w:szCs w:val="27"/>
        </w:rPr>
        <w:t>под управлением Мамедова Вюсал Улфат огды, при досмотре вышеуказанного автомобиля у сиденья со стороны водителя под автомобильным ковриком незаконно, приобрел и хранил 2 блистера с  надписью</w:t>
      </w:r>
      <w:r w:rsidR="00225C89">
        <w:rPr>
          <w:rFonts w:ascii="Times New Roman" w:hAnsi="Times New Roman" w:cs="Times New Roman"/>
          <w:sz w:val="27"/>
          <w:szCs w:val="27"/>
        </w:rPr>
        <w:t xml:space="preserve"> </w:t>
      </w:r>
      <w:r w:rsidR="00225C89">
        <w:rPr>
          <w:rFonts w:ascii="Times New Roman" w:hAnsi="Times New Roman" w:cs="Times New Roman"/>
          <w:sz w:val="27"/>
          <w:szCs w:val="27"/>
        </w:rPr>
        <w:t xml:space="preserve">* </w:t>
      </w:r>
      <w:r w:rsidRPr="00364CEC">
        <w:rPr>
          <w:rFonts w:ascii="Times New Roman" w:hAnsi="Times New Roman" w:cs="Times New Roman"/>
          <w:sz w:val="27"/>
          <w:szCs w:val="27"/>
        </w:rPr>
        <w:t>, что является сильнодействующим веществом – смесью содержащей прегабалин, которой согласно списка сильнодействующих и ядовитых веществ, утвержденных Постановлением Правительства Российской Федерации от 29.12.2007 №964, отнесен к сильнодействующим веществам.</w:t>
      </w:r>
    </w:p>
    <w:p w:rsidR="005E73BF" w:rsidRPr="00364CEC" w:rsidP="005E73BF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364CEC">
        <w:rPr>
          <w:rFonts w:ascii="Times New Roman" w:hAnsi="Times New Roman" w:cs="Times New Roman"/>
          <w:sz w:val="27"/>
          <w:szCs w:val="27"/>
        </w:rPr>
        <w:t xml:space="preserve">          По данному факту ОМВД России по г. Когалыму в отношении Мамедова В.У.о. составлен протокол об административном правонарушении по  по ч. 1 ст. 6.16.1 КоАП РФ. </w:t>
      </w:r>
    </w:p>
    <w:p w:rsidR="001013C7" w:rsidRPr="00364CEC" w:rsidP="001013C7">
      <w:pPr>
        <w:spacing w:after="0" w:line="240" w:lineRule="auto"/>
        <w:jc w:val="both"/>
        <w:rPr>
          <w:rFonts w:ascii="Times New Roman" w:hAnsi="Times New Roman" w:cs="Times New Roman"/>
          <w:sz w:val="27"/>
          <w:szCs w:val="27"/>
        </w:rPr>
      </w:pPr>
      <w:r w:rsidRPr="00364CEC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364CEC">
        <w:rPr>
          <w:rFonts w:ascii="Times New Roman" w:hAnsi="Times New Roman" w:cs="Times New Roman"/>
          <w:bCs/>
          <w:iCs/>
          <w:sz w:val="27"/>
          <w:szCs w:val="27"/>
        </w:rPr>
        <w:t>Мамедов В.У.о</w:t>
      </w:r>
      <w:r w:rsidRPr="00364CEC">
        <w:rPr>
          <w:rFonts w:ascii="Times New Roman" w:hAnsi="Times New Roman" w:cs="Times New Roman"/>
          <w:sz w:val="27"/>
          <w:szCs w:val="27"/>
        </w:rPr>
        <w:t>. при рассмотрении дела с протоколом согласился, вину признал, раскаялся</w:t>
      </w:r>
      <w:r w:rsidR="007C162F">
        <w:rPr>
          <w:rFonts w:ascii="Times New Roman" w:hAnsi="Times New Roman" w:cs="Times New Roman"/>
          <w:sz w:val="27"/>
          <w:szCs w:val="27"/>
        </w:rPr>
        <w:t xml:space="preserve"> в содеянном</w:t>
      </w:r>
      <w:r w:rsidRPr="00364CEC">
        <w:rPr>
          <w:rFonts w:ascii="Times New Roman" w:hAnsi="Times New Roman" w:cs="Times New Roman"/>
          <w:sz w:val="27"/>
          <w:szCs w:val="27"/>
        </w:rPr>
        <w:t xml:space="preserve">. </w:t>
      </w:r>
    </w:p>
    <w:p w:rsidR="005E73BF" w:rsidRPr="00364CEC" w:rsidP="001013C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4CEC">
        <w:rPr>
          <w:rFonts w:ascii="Times New Roman" w:hAnsi="Times New Roman" w:cs="Times New Roman"/>
          <w:sz w:val="27"/>
          <w:szCs w:val="27"/>
        </w:rPr>
        <w:t xml:space="preserve">Мировой судья, заслушав </w:t>
      </w:r>
      <w:r w:rsidRPr="00364CEC">
        <w:rPr>
          <w:rFonts w:ascii="Times New Roman" w:hAnsi="Times New Roman" w:cs="Times New Roman"/>
          <w:bCs/>
          <w:iCs/>
          <w:sz w:val="27"/>
          <w:szCs w:val="27"/>
        </w:rPr>
        <w:t>Мамедова В.У.о.,</w:t>
      </w:r>
      <w:r w:rsidRPr="00364CEC">
        <w:rPr>
          <w:rFonts w:ascii="Times New Roman" w:hAnsi="Times New Roman" w:cs="Times New Roman"/>
          <w:sz w:val="27"/>
          <w:szCs w:val="27"/>
        </w:rPr>
        <w:t xml:space="preserve"> исследовав материалы дела об административном правонарушении, считает, что </w:t>
      </w:r>
      <w:r w:rsidRPr="00364CEC">
        <w:rPr>
          <w:rFonts w:ascii="Times New Roman" w:hAnsi="Times New Roman" w:cs="Times New Roman"/>
          <w:bCs/>
          <w:iCs/>
          <w:sz w:val="27"/>
          <w:szCs w:val="27"/>
        </w:rPr>
        <w:t>Мамедов В.У.о.</w:t>
      </w:r>
      <w:r w:rsidRPr="00364CEC">
        <w:rPr>
          <w:rFonts w:ascii="Times New Roman" w:hAnsi="Times New Roman" w:cs="Times New Roman"/>
          <w:sz w:val="27"/>
          <w:szCs w:val="27"/>
        </w:rPr>
        <w:t xml:space="preserve"> виновен в совершении административного правонарушения, предусмотренного ч. 1 ст. 6.16.1 КоАП РФ, а именно в </w:t>
      </w:r>
      <w:r w:rsidRPr="00364CE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незаконном приобретение, хранение наркотических средств или психотропных веществ, если эти действия не содержат уголовно наказуемого </w:t>
      </w:r>
      <w:hyperlink r:id="rId4" w:anchor="dst1152" w:history="1">
        <w:r w:rsidRPr="00364CEC">
          <w:rPr>
            <w:rStyle w:val="Hyperlink"/>
            <w:rFonts w:ascii="Times New Roman" w:hAnsi="Times New Roman" w:cs="Times New Roman"/>
            <w:color w:val="1A0DAB"/>
            <w:sz w:val="27"/>
            <w:szCs w:val="27"/>
            <w:shd w:val="clear" w:color="auto" w:fill="FFFFFF"/>
          </w:rPr>
          <w:t>деяни</w:t>
        </w:r>
      </w:hyperlink>
      <w:r w:rsidRPr="00364CEC">
        <w:rPr>
          <w:rFonts w:ascii="Times New Roman" w:hAnsi="Times New Roman" w:cs="Times New Roman"/>
          <w:sz w:val="27"/>
          <w:szCs w:val="27"/>
        </w:rPr>
        <w:t xml:space="preserve">я,           </w:t>
      </w:r>
    </w:p>
    <w:p w:rsidR="00CE5A16" w:rsidRPr="00364CEC" w:rsidP="006871C3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4CEC">
        <w:rPr>
          <w:rFonts w:ascii="Times New Roman" w:hAnsi="Times New Roman" w:cs="Times New Roman"/>
          <w:sz w:val="27"/>
          <w:szCs w:val="27"/>
        </w:rPr>
        <w:t xml:space="preserve">Виновность </w:t>
      </w:r>
      <w:r w:rsidRPr="00364CEC">
        <w:rPr>
          <w:rFonts w:ascii="Times New Roman" w:hAnsi="Times New Roman" w:cs="Times New Roman"/>
          <w:bCs/>
          <w:iCs/>
          <w:sz w:val="27"/>
          <w:szCs w:val="27"/>
        </w:rPr>
        <w:t>Мамедова В.У.о.</w:t>
      </w:r>
      <w:r w:rsidRPr="00364CEC">
        <w:rPr>
          <w:rFonts w:ascii="Times New Roman" w:hAnsi="Times New Roman" w:cs="Times New Roman"/>
          <w:sz w:val="27"/>
          <w:szCs w:val="27"/>
        </w:rPr>
        <w:t xml:space="preserve"> в совершении административного правонарушения подтверждается материалами дела об административном правонарушении: протоколом 86 № 297537 об административном правонарушении от 03.04.2025 г., в котором изложены обстоятельства </w:t>
      </w:r>
      <w:r w:rsidRPr="00364CEC">
        <w:rPr>
          <w:rFonts w:ascii="Times New Roman" w:hAnsi="Times New Roman" w:cs="Times New Roman"/>
          <w:sz w:val="27"/>
          <w:szCs w:val="27"/>
        </w:rPr>
        <w:t xml:space="preserve">совершения </w:t>
      </w:r>
      <w:r w:rsidRPr="00364CEC" w:rsidR="006871C3">
        <w:rPr>
          <w:rFonts w:ascii="Times New Roman" w:hAnsi="Times New Roman" w:cs="Times New Roman"/>
          <w:bCs/>
          <w:iCs/>
          <w:sz w:val="27"/>
          <w:szCs w:val="27"/>
        </w:rPr>
        <w:t>Мамедовым В.У.о.</w:t>
      </w:r>
      <w:r w:rsidRPr="00364CEC">
        <w:rPr>
          <w:rFonts w:ascii="Times New Roman" w:hAnsi="Times New Roman" w:cs="Times New Roman"/>
          <w:sz w:val="27"/>
          <w:szCs w:val="27"/>
        </w:rPr>
        <w:t xml:space="preserve"> административного правонарушения, с данным протоколом он был ознакомлен, с указанными обстоятельствами согласился, ему разъяснены права, предусмотренные ст. 25.1 КоАП РФ и</w:t>
      </w:r>
      <w:r w:rsidRPr="00364CEC" w:rsidR="006871C3">
        <w:rPr>
          <w:rFonts w:ascii="Times New Roman" w:hAnsi="Times New Roman" w:cs="Times New Roman"/>
          <w:sz w:val="27"/>
          <w:szCs w:val="27"/>
        </w:rPr>
        <w:t xml:space="preserve"> ст.51 Конституции РФ; рапортом</w:t>
      </w:r>
      <w:r w:rsidRPr="00364CEC">
        <w:rPr>
          <w:rFonts w:ascii="Times New Roman" w:hAnsi="Times New Roman" w:cs="Times New Roman"/>
          <w:sz w:val="27"/>
          <w:szCs w:val="27"/>
        </w:rPr>
        <w:t xml:space="preserve"> </w:t>
      </w:r>
      <w:r w:rsidRPr="00364CEC" w:rsidR="006871C3">
        <w:rPr>
          <w:rFonts w:ascii="Times New Roman" w:hAnsi="Times New Roman" w:cs="Times New Roman"/>
          <w:sz w:val="27"/>
          <w:szCs w:val="27"/>
        </w:rPr>
        <w:t>УУП ОМВД России по г. Когалыму от 03.04.2025, который содержи</w:t>
      </w:r>
      <w:r w:rsidRPr="00364CEC">
        <w:rPr>
          <w:rFonts w:ascii="Times New Roman" w:hAnsi="Times New Roman" w:cs="Times New Roman"/>
          <w:sz w:val="27"/>
          <w:szCs w:val="27"/>
        </w:rPr>
        <w:t xml:space="preserve">т сведения, аналогичные протоколу об административном правонарушении; </w:t>
      </w:r>
      <w:r w:rsidRPr="00364CEC" w:rsidR="006871C3">
        <w:rPr>
          <w:rFonts w:ascii="Times New Roman" w:hAnsi="Times New Roman" w:cs="Times New Roman"/>
          <w:sz w:val="27"/>
          <w:szCs w:val="27"/>
        </w:rPr>
        <w:t xml:space="preserve">копией сообщения, поступившего в дежурную часть ОМВД России по г. Когалыму в 00 ч. 05 мин. 24.12.2024; письменными объяснения Мамедова В.У.о., от 24.12.2024 года, из которых следует, что месяца 3 или 4 назад, точную дату не помнит, он был в г. Сургуте, гулял по городу, и увидел на земле, точное место он не помнит, пару блистеров с надписью «Лирика 300 мг». Так как он знал, какой эффект оказывает данный препарат, то решил взять и употребить его дома для расслабления. Он положил их под коврик в машине и забыл про них, так и ездил с ними. 23.12.2024 года он возвращался из города Сургута, и около дома №1 по ул. Сургутское шоссе его остановили сотрудники полиции, в присутствии понятых был досмотрен его автомобиль марки «лада приора» государственный номер Н258КХ05 РЕГ, где в ходе осмотра у водительского сиденья, под ковриком были обнаружены и изъяты два блистера  с надписью «Лирика 300мг», В 1-м блистере было 6 таблеток, а по 2-ом блистере 2 таблетки. Все было упаковано в бумажный конверт, где расписались все участвующие лица; копией протокола осмотра места происшествия от 24.12.2024; фототаблицей к протоколу осмотра места </w:t>
      </w:r>
      <w:r w:rsidRPr="00364CEC" w:rsidR="007C162F">
        <w:rPr>
          <w:rFonts w:ascii="Times New Roman" w:hAnsi="Times New Roman" w:cs="Times New Roman"/>
          <w:sz w:val="27"/>
          <w:szCs w:val="27"/>
        </w:rPr>
        <w:t>происшествия</w:t>
      </w:r>
      <w:r w:rsidRPr="00364CEC" w:rsidR="006871C3">
        <w:rPr>
          <w:rFonts w:ascii="Times New Roman" w:hAnsi="Times New Roman" w:cs="Times New Roman"/>
          <w:sz w:val="27"/>
          <w:szCs w:val="27"/>
        </w:rPr>
        <w:t xml:space="preserve"> от 24.12.2024; копией справки об экспертном исследовании от 24.01.2025, согласно которой представленные на исследование вещества, общей массой 3,2 г. содержат в своих составах сильнодействующее вещество –</w:t>
      </w:r>
      <w:r w:rsidRPr="00364CEC">
        <w:rPr>
          <w:rFonts w:ascii="Times New Roman" w:hAnsi="Times New Roman" w:cs="Times New Roman"/>
          <w:sz w:val="27"/>
          <w:szCs w:val="27"/>
        </w:rPr>
        <w:t xml:space="preserve"> прегабалин; справкой на лицо по учетам СООП.</w:t>
      </w:r>
    </w:p>
    <w:p w:rsidR="00D75307" w:rsidRPr="00364CEC" w:rsidP="00B922F0">
      <w:pPr>
        <w:pStyle w:val="NoSpacing"/>
        <w:jc w:val="both"/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DFDFD"/>
        </w:rPr>
      </w:pPr>
      <w:r w:rsidRPr="00364CEC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364CEC">
        <w:rPr>
          <w:rFonts w:ascii="Times New Roman" w:hAnsi="Times New Roman" w:cs="Times New Roman"/>
          <w:color w:val="000000" w:themeColor="text1"/>
          <w:sz w:val="27"/>
          <w:szCs w:val="27"/>
        </w:rPr>
        <w:t xml:space="preserve">  </w:t>
      </w:r>
      <w:hyperlink r:id="rId5" w:tgtFrame="_blank" w:history="1">
        <w:r w:rsidRPr="00364CEC">
          <w:rPr>
            <w:rStyle w:val="Hyperlink"/>
            <w:rFonts w:ascii="Times New Roman" w:hAnsi="Times New Roman" w:cs="Times New Roman"/>
            <w:color w:val="000000" w:themeColor="text1"/>
            <w:sz w:val="27"/>
            <w:szCs w:val="27"/>
            <w:u w:val="none"/>
            <w:bdr w:val="none" w:sz="0" w:space="0" w:color="auto" w:frame="1"/>
            <w:shd w:val="clear" w:color="auto" w:fill="FDFDFD"/>
          </w:rPr>
          <w:t>Постановлением Правительства от 29 декабря 2007 года №964</w:t>
        </w:r>
      </w:hyperlink>
      <w:r w:rsidRPr="00364CEC">
        <w:rPr>
          <w:rFonts w:ascii="Times New Roman" w:hAnsi="Times New Roman" w:cs="Times New Roman"/>
          <w:color w:val="111111"/>
          <w:sz w:val="27"/>
          <w:szCs w:val="27"/>
          <w:shd w:val="clear" w:color="auto" w:fill="FDFDFD"/>
        </w:rPr>
        <w:t xml:space="preserve"> утверждены списки сильнодействующих и ядовитых веществ для целей статьи 234 и других статей Уголовного кодекса Российской Федерации, а также крупный размер сильнодействующих веществ для целей статьи 234 Уголовного кодекса Российской Федерации </w:t>
      </w:r>
      <w:r w:rsidRPr="00364CEC">
        <w:rPr>
          <w:rFonts w:ascii="Times New Roman" w:hAnsi="Times New Roman" w:cs="Times New Roman"/>
          <w:iCs/>
          <w:color w:val="000000"/>
          <w:sz w:val="27"/>
          <w:szCs w:val="27"/>
          <w:shd w:val="clear" w:color="auto" w:fill="FDFDFD"/>
        </w:rPr>
        <w:t>Постановление от 27 мая 2019 года №667. Список дополнен лекарственными средствами с международными непатентованными наименованиями: прегабалин, тапентадол и тропикамид.</w:t>
      </w:r>
    </w:p>
    <w:p w:rsidR="00D75307" w:rsidRPr="00364CEC" w:rsidP="00B922F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364CEC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DFDFD"/>
        </w:rPr>
        <w:t xml:space="preserve">          </w:t>
      </w:r>
      <w:r w:rsidRPr="00364CEC">
        <w:rPr>
          <w:rFonts w:ascii="Times New Roman" w:hAnsi="Times New Roman" w:cs="Times New Roman"/>
          <w:i/>
          <w:iCs/>
          <w:color w:val="000000"/>
          <w:sz w:val="27"/>
          <w:szCs w:val="27"/>
          <w:shd w:val="clear" w:color="auto" w:fill="FDFDFD"/>
        </w:rPr>
        <w:t xml:space="preserve">  </w:t>
      </w:r>
      <w:r w:rsidRPr="00364CEC">
        <w:rPr>
          <w:rFonts w:ascii="Times New Roman" w:hAnsi="Times New Roman" w:cs="Times New Roman"/>
          <w:iCs/>
          <w:color w:val="000000"/>
          <w:sz w:val="27"/>
          <w:szCs w:val="27"/>
          <w:shd w:val="clear" w:color="auto" w:fill="FDFDFD"/>
        </w:rPr>
        <w:t>Таким образом, прегабалин включен в «Список сильнодействующих веществ для целей статьи 23</w:t>
      </w:r>
      <w:r w:rsidR="00364CEC">
        <w:rPr>
          <w:rFonts w:ascii="Times New Roman" w:hAnsi="Times New Roman" w:cs="Times New Roman"/>
          <w:iCs/>
          <w:color w:val="000000"/>
          <w:sz w:val="27"/>
          <w:szCs w:val="27"/>
          <w:shd w:val="clear" w:color="auto" w:fill="FDFDFD"/>
        </w:rPr>
        <w:t>4 и других статей Уголовного код</w:t>
      </w:r>
      <w:r w:rsidRPr="00364CEC">
        <w:rPr>
          <w:rFonts w:ascii="Times New Roman" w:hAnsi="Times New Roman" w:cs="Times New Roman"/>
          <w:iCs/>
          <w:color w:val="000000"/>
          <w:sz w:val="27"/>
          <w:szCs w:val="27"/>
          <w:shd w:val="clear" w:color="auto" w:fill="FDFDFD"/>
        </w:rPr>
        <w:t xml:space="preserve">екса </w:t>
      </w:r>
      <w:r w:rsidRPr="00364CEC" w:rsidR="00364CEC">
        <w:rPr>
          <w:rFonts w:ascii="Times New Roman" w:hAnsi="Times New Roman" w:cs="Times New Roman"/>
          <w:iCs/>
          <w:color w:val="000000"/>
          <w:sz w:val="27"/>
          <w:szCs w:val="27"/>
          <w:shd w:val="clear" w:color="auto" w:fill="FDFDFD"/>
        </w:rPr>
        <w:t>Российской</w:t>
      </w:r>
      <w:r w:rsidRPr="00364CEC">
        <w:rPr>
          <w:rFonts w:ascii="Times New Roman" w:hAnsi="Times New Roman" w:cs="Times New Roman"/>
          <w:iCs/>
          <w:color w:val="000000"/>
          <w:sz w:val="27"/>
          <w:szCs w:val="27"/>
          <w:shd w:val="clear" w:color="auto" w:fill="FDFDFD"/>
        </w:rPr>
        <w:t xml:space="preserve"> Федерации» «Списка сильнодействующих веществ и списка ядовитых веществ для целей статьи 234 и  других статьей Уголовного кодекса Российской Федерации», утвержденного Постановлением Правительства Российской Федерации от 29 декабря 2007 года №964 и отнесен к сильнодействующим веществам данного списка. «Все смеси и растворы, содержащие перечисленные в настоящем списке вещеста независимо от их концентрации», «Соли перечисленных в настоящем списке веществ…», «Изомеры перечисленных в настоящем списке веществ…», «Эфиры сложные и простые перечисленных в настоящем списке веществ», «Все лекарственные формы, какими бы фирменными (торговыми) названиями они не обозначались, в состав которых входят перечисленные в настоящем списке вещества в сочетании с фармакологически неактивными компонентами» также включены в перечисленный список.</w:t>
      </w:r>
    </w:p>
    <w:p w:rsidR="00D75307" w:rsidRPr="00364CEC" w:rsidP="00B922F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364CEC">
        <w:rPr>
          <w:rFonts w:ascii="Times New Roman" w:hAnsi="Times New Roman" w:cs="Times New Roman"/>
          <w:sz w:val="27"/>
          <w:szCs w:val="27"/>
        </w:rPr>
        <w:t xml:space="preserve">             </w:t>
      </w:r>
      <w:r w:rsidRPr="00364CEC" w:rsidR="00CE5A16">
        <w:rPr>
          <w:rFonts w:ascii="Times New Roman" w:hAnsi="Times New Roman" w:cs="Times New Roman"/>
          <w:sz w:val="27"/>
          <w:szCs w:val="27"/>
        </w:rPr>
        <w:t>Постановлением оперуполномоченного ОКОН ОМВД России по г. Когалыму от 23.01.2025 года отказано в возб</w:t>
      </w:r>
      <w:r w:rsidRPr="00364CEC">
        <w:rPr>
          <w:rFonts w:ascii="Times New Roman" w:hAnsi="Times New Roman" w:cs="Times New Roman"/>
          <w:sz w:val="27"/>
          <w:szCs w:val="27"/>
        </w:rPr>
        <w:t>уждении уголовного дела в отнош</w:t>
      </w:r>
      <w:r w:rsidRPr="00364CEC" w:rsidR="00CE5A16">
        <w:rPr>
          <w:rFonts w:ascii="Times New Roman" w:hAnsi="Times New Roman" w:cs="Times New Roman"/>
          <w:sz w:val="27"/>
          <w:szCs w:val="27"/>
        </w:rPr>
        <w:t>ении Мамедова ВюсалаУлфат оглы в соответствии п. 2 ч. 1 ст. 24 УПК РФ –</w:t>
      </w:r>
      <w:r w:rsidRPr="00364CEC">
        <w:rPr>
          <w:rFonts w:ascii="Times New Roman" w:hAnsi="Times New Roman" w:cs="Times New Roman"/>
          <w:sz w:val="27"/>
          <w:szCs w:val="27"/>
        </w:rPr>
        <w:t xml:space="preserve"> за отсутствием</w:t>
      </w:r>
      <w:r w:rsidRPr="00364CEC" w:rsidR="00CE5A16">
        <w:rPr>
          <w:rFonts w:ascii="Times New Roman" w:hAnsi="Times New Roman" w:cs="Times New Roman"/>
          <w:sz w:val="27"/>
          <w:szCs w:val="27"/>
        </w:rPr>
        <w:t xml:space="preserve"> в деянии состава преступления, предусмотренного ст. 234 УК РФ, поскольку согласно уголовному кодексу РФ, а именно ч. 1 ст. 234 УК РФ подразумевает: «Незаконное изготовление, переработка, приобретение, хранение, перевозка, или пересылка в целях сбыта,  равно незаконный сбыт сильнодействующих или ядовитых веществ, не являющихся наркотическими средствами или психотропными  веществами либо оборудования для их изготовления или переработки». В объяснении от 24.12.2024 года Мамедов В.У.о. указывает на то, что он нашел таблетки, и хранил их для личного потребления без цели сбыта.</w:t>
      </w:r>
    </w:p>
    <w:p w:rsidR="00CE5A16" w:rsidRPr="00364CEC" w:rsidP="00B922F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364CEC">
        <w:rPr>
          <w:rFonts w:ascii="Times New Roman" w:hAnsi="Times New Roman" w:cs="Times New Roman"/>
          <w:sz w:val="27"/>
          <w:szCs w:val="27"/>
        </w:rPr>
        <w:t xml:space="preserve">          </w:t>
      </w:r>
      <w:r w:rsidRPr="00364CEC" w:rsidR="00B922F0">
        <w:rPr>
          <w:rFonts w:ascii="Times New Roman" w:hAnsi="Times New Roman" w:cs="Times New Roman"/>
          <w:sz w:val="27"/>
          <w:szCs w:val="27"/>
        </w:rPr>
        <w:t xml:space="preserve">  </w:t>
      </w:r>
      <w:r w:rsidRPr="00364CEC">
        <w:rPr>
          <w:rFonts w:ascii="Times New Roman" w:hAnsi="Times New Roman" w:cs="Times New Roman"/>
          <w:sz w:val="27"/>
          <w:szCs w:val="27"/>
        </w:rPr>
        <w:t>При таких обстоятельствах, действия Мамедова В.У.о. не содержат уголовно наказуемого деяния.</w:t>
      </w:r>
    </w:p>
    <w:p w:rsidR="00CE5A16" w:rsidRPr="00364CEC" w:rsidP="00B922F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364CEC">
        <w:rPr>
          <w:rFonts w:ascii="Times New Roman" w:hAnsi="Times New Roman" w:cs="Times New Roman"/>
          <w:sz w:val="27"/>
          <w:szCs w:val="27"/>
        </w:rPr>
        <w:t xml:space="preserve">        </w:t>
      </w:r>
      <w:r w:rsidRPr="00364CEC" w:rsidR="00B922F0">
        <w:rPr>
          <w:rFonts w:ascii="Times New Roman" w:hAnsi="Times New Roman" w:cs="Times New Roman"/>
          <w:sz w:val="27"/>
          <w:szCs w:val="27"/>
        </w:rPr>
        <w:t xml:space="preserve">  </w:t>
      </w:r>
      <w:r w:rsidRPr="00364CEC">
        <w:rPr>
          <w:rFonts w:ascii="Times New Roman" w:hAnsi="Times New Roman" w:cs="Times New Roman"/>
          <w:sz w:val="27"/>
          <w:szCs w:val="27"/>
        </w:rPr>
        <w:t xml:space="preserve"> </w:t>
      </w:r>
      <w:r w:rsidRPr="00364CEC" w:rsidR="00D75307">
        <w:rPr>
          <w:rFonts w:ascii="Times New Roman" w:hAnsi="Times New Roman" w:cs="Times New Roman"/>
          <w:sz w:val="27"/>
          <w:szCs w:val="27"/>
        </w:rPr>
        <w:t xml:space="preserve"> </w:t>
      </w:r>
      <w:r w:rsidRPr="00364CEC">
        <w:rPr>
          <w:rFonts w:ascii="Times New Roman" w:hAnsi="Times New Roman" w:cs="Times New Roman"/>
          <w:sz w:val="27"/>
          <w:szCs w:val="27"/>
        </w:rPr>
        <w:t>Действия Мамедова В.У.о. суд квалифицирует по </w:t>
      </w:r>
      <w:r w:rsidRPr="00364CEC" w:rsidR="00B922F0">
        <w:rPr>
          <w:rFonts w:ascii="Times New Roman" w:hAnsi="Times New Roman" w:cs="Times New Roman"/>
          <w:sz w:val="27"/>
          <w:szCs w:val="27"/>
        </w:rPr>
        <w:t xml:space="preserve">ч. 1 ст. 6.16.1 КоАП РФ - </w:t>
      </w:r>
      <w:r w:rsidRPr="00364CEC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незаконное приобретение, хранение наркотических средств или психотропных веществ</w:t>
      </w:r>
      <w:r w:rsidRPr="00364CEC" w:rsidR="00D75307">
        <w:rPr>
          <w:rFonts w:ascii="Times New Roman" w:hAnsi="Times New Roman" w:cs="Times New Roman"/>
          <w:color w:val="000000"/>
          <w:sz w:val="27"/>
          <w:szCs w:val="27"/>
          <w:shd w:val="clear" w:color="auto" w:fill="FFFFFF"/>
        </w:rPr>
        <w:t>.</w:t>
      </w:r>
      <w:r w:rsidRPr="00364CE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D75307" w:rsidRPr="00364CEC" w:rsidP="00B922F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364CEC">
        <w:rPr>
          <w:rFonts w:ascii="Times New Roman" w:hAnsi="Times New Roman" w:cs="Times New Roman"/>
          <w:sz w:val="27"/>
          <w:szCs w:val="27"/>
        </w:rPr>
        <w:t xml:space="preserve"> </w:t>
      </w:r>
      <w:r w:rsidR="00364CEC">
        <w:rPr>
          <w:rFonts w:ascii="Times New Roman" w:hAnsi="Times New Roman" w:cs="Times New Roman"/>
          <w:sz w:val="27"/>
          <w:szCs w:val="27"/>
        </w:rPr>
        <w:t xml:space="preserve">         </w:t>
      </w:r>
      <w:r w:rsidRPr="00364CEC" w:rsidR="00B922F0">
        <w:rPr>
          <w:rFonts w:ascii="Times New Roman" w:hAnsi="Times New Roman" w:cs="Times New Roman"/>
          <w:sz w:val="27"/>
          <w:szCs w:val="27"/>
        </w:rPr>
        <w:t xml:space="preserve"> </w:t>
      </w:r>
      <w:r w:rsidRPr="00364CE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D75307" w:rsidRPr="00364CEC" w:rsidP="00B922F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364CEC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364CEC">
        <w:rPr>
          <w:rFonts w:ascii="Times New Roman" w:hAnsi="Times New Roman" w:cs="Times New Roman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         </w:t>
      </w:r>
    </w:p>
    <w:p w:rsidR="00D75307" w:rsidRPr="00364CEC" w:rsidP="00B922F0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364CEC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364CEC">
        <w:rPr>
          <w:rFonts w:ascii="Times New Roman" w:hAnsi="Times New Roman" w:cs="Times New Roman"/>
          <w:sz w:val="27"/>
          <w:szCs w:val="27"/>
        </w:rPr>
        <w:t>Обстоятельств, исключающих производство по делу, не имеется.</w:t>
      </w:r>
    </w:p>
    <w:p w:rsidR="009970C7" w:rsidRPr="00364CEC" w:rsidP="00364CEC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364CEC">
        <w:rPr>
          <w:rFonts w:ascii="Times New Roman" w:hAnsi="Times New Roman" w:cs="Times New Roman"/>
          <w:sz w:val="27"/>
          <w:szCs w:val="27"/>
        </w:rPr>
        <w:t xml:space="preserve"> </w:t>
      </w:r>
      <w:r w:rsidR="00364CEC">
        <w:rPr>
          <w:rFonts w:ascii="Times New Roman" w:hAnsi="Times New Roman" w:cs="Times New Roman"/>
          <w:sz w:val="27"/>
          <w:szCs w:val="27"/>
        </w:rPr>
        <w:t xml:space="preserve">           </w:t>
      </w:r>
      <w:r w:rsidRPr="00364CEC">
        <w:rPr>
          <w:rFonts w:ascii="Times New Roman" w:hAnsi="Times New Roman" w:cs="Times New Roman"/>
          <w:sz w:val="27"/>
          <w:szCs w:val="27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364CEC">
        <w:rPr>
          <w:rFonts w:ascii="Times New Roman" w:hAnsi="Times New Roman" w:cs="Times New Roman"/>
          <w:bCs/>
          <w:iCs/>
          <w:sz w:val="27"/>
          <w:szCs w:val="27"/>
        </w:rPr>
        <w:t>Мамедова В.У.о</w:t>
      </w:r>
      <w:r w:rsidRPr="00364CEC">
        <w:rPr>
          <w:rFonts w:ascii="Times New Roman" w:hAnsi="Times New Roman" w:cs="Times New Roman"/>
          <w:sz w:val="27"/>
          <w:szCs w:val="27"/>
        </w:rPr>
        <w:t xml:space="preserve">., </w:t>
      </w:r>
      <w:r w:rsidRPr="00364CEC">
        <w:rPr>
          <w:rFonts w:ascii="Times New Roman" w:hAnsi="Times New Roman" w:cs="Times New Roman"/>
          <w:color w:val="000000"/>
          <w:sz w:val="27"/>
          <w:szCs w:val="27"/>
        </w:rPr>
        <w:t xml:space="preserve">принимает во внимание </w:t>
      </w:r>
      <w:r w:rsidRPr="00364CEC">
        <w:rPr>
          <w:rFonts w:ascii="Times New Roman" w:hAnsi="Times New Roman" w:cs="Times New Roman"/>
          <w:sz w:val="27"/>
          <w:szCs w:val="27"/>
        </w:rPr>
        <w:t xml:space="preserve">смягчающее административную ответственность обстоятельство </w:t>
      </w:r>
      <w:r w:rsidRPr="00364CEC">
        <w:rPr>
          <w:rFonts w:ascii="Times New Roman" w:hAnsi="Times New Roman" w:cs="Times New Roman"/>
          <w:color w:val="000000" w:themeColor="text1"/>
          <w:sz w:val="27"/>
          <w:szCs w:val="27"/>
        </w:rPr>
        <w:t>в соответствии со ст. 4.2 КоАП РФ - раскаяние</w:t>
      </w:r>
      <w:r w:rsidRPr="00364CEC">
        <w:rPr>
          <w:rFonts w:ascii="Times New Roman" w:hAnsi="Times New Roman" w:cs="Times New Roman"/>
          <w:sz w:val="27"/>
          <w:szCs w:val="27"/>
        </w:rPr>
        <w:t xml:space="preserve">, </w:t>
      </w:r>
      <w:r w:rsidRPr="00364CEC" w:rsidR="00B922F0">
        <w:rPr>
          <w:rFonts w:ascii="Times New Roman" w:hAnsi="Times New Roman" w:cs="Times New Roman"/>
          <w:sz w:val="27"/>
          <w:szCs w:val="27"/>
        </w:rPr>
        <w:t xml:space="preserve">обстоятельств, отягчающих административную ответственность, предусмотренных ст. 4.3 КоАП РФ суд не установил, </w:t>
      </w:r>
      <w:r w:rsidRPr="00364CEC">
        <w:rPr>
          <w:rFonts w:ascii="Times New Roman" w:hAnsi="Times New Roman" w:cs="Times New Roman"/>
          <w:sz w:val="27"/>
          <w:szCs w:val="27"/>
        </w:rPr>
        <w:t xml:space="preserve">в связи с чем, мировой судья приходит к выводу о необходимости назначения наказания в виде </w:t>
      </w:r>
      <w:r w:rsidRPr="00364CEC" w:rsidR="00B922F0">
        <w:rPr>
          <w:rFonts w:ascii="Times New Roman" w:hAnsi="Times New Roman" w:cs="Times New Roman"/>
          <w:sz w:val="27"/>
          <w:szCs w:val="27"/>
        </w:rPr>
        <w:t>административного штрафа.</w:t>
      </w:r>
      <w:r w:rsidRPr="00364CEC">
        <w:rPr>
          <w:rFonts w:ascii="Times New Roman" w:hAnsi="Times New Roman" w:cs="Times New Roman"/>
          <w:sz w:val="27"/>
          <w:szCs w:val="27"/>
        </w:rPr>
        <w:t xml:space="preserve"> </w:t>
      </w:r>
    </w:p>
    <w:p w:rsidR="00364CEC" w:rsidRPr="00364CEC" w:rsidP="00364CEC">
      <w:pPr>
        <w:pStyle w:val="NoSpacing"/>
        <w:jc w:val="both"/>
        <w:rPr>
          <w:rFonts w:ascii="Times New Roman" w:eastAsia="Times New Roman" w:hAnsi="Times New Roman" w:cs="Times New Roman"/>
          <w:sz w:val="27"/>
          <w:szCs w:val="27"/>
          <w:lang w:eastAsia="ru-RU"/>
        </w:rPr>
      </w:pPr>
      <w:r w:rsidRPr="00364C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            Руководствуясь статьями 29.9, 29.10 Кодекса об административных правонарушениях Российской Федерации, мировой судья,</w:t>
      </w:r>
    </w:p>
    <w:p w:rsidR="00364CEC" w:rsidRPr="00364CEC" w:rsidP="0036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</w:p>
    <w:p w:rsidR="00364CEC" w:rsidRPr="00364CEC" w:rsidP="00364CEC">
      <w:pPr>
        <w:spacing w:after="0" w:line="240" w:lineRule="auto"/>
        <w:ind w:firstLine="567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  <w:r w:rsidRPr="00364CEC"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  <w:t xml:space="preserve">                                               ПОСТАНОВИЛ:</w:t>
      </w:r>
    </w:p>
    <w:p w:rsidR="00364CEC" w:rsidRPr="00364CEC" w:rsidP="00364CEC">
      <w:pPr>
        <w:spacing w:after="0" w:line="240" w:lineRule="auto"/>
        <w:ind w:firstLine="567"/>
        <w:jc w:val="center"/>
        <w:rPr>
          <w:rFonts w:ascii="Times New Roman" w:eastAsia="Times New Roman" w:hAnsi="Times New Roman" w:cs="Times New Roman"/>
          <w:bCs/>
          <w:color w:val="000000"/>
          <w:sz w:val="27"/>
          <w:szCs w:val="27"/>
          <w:lang w:eastAsia="ru-RU"/>
        </w:rPr>
      </w:pPr>
    </w:p>
    <w:p w:rsidR="00364CEC" w:rsidRPr="00364CEC" w:rsidP="00364CEC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CEC">
        <w:rPr>
          <w:rFonts w:ascii="Times New Roman" w:eastAsia="Calibri" w:hAnsi="Times New Roman" w:cs="Times New Roman"/>
          <w:sz w:val="27"/>
          <w:szCs w:val="27"/>
        </w:rPr>
        <w:t xml:space="preserve">    </w:t>
      </w:r>
      <w:r w:rsidRPr="00364CEC">
        <w:rPr>
          <w:rFonts w:ascii="Times New Roman" w:hAnsi="Times New Roman" w:cs="Times New Roman"/>
          <w:sz w:val="27"/>
          <w:szCs w:val="27"/>
        </w:rPr>
        <w:t>Мамедова Вусала Ульфат оглы</w:t>
      </w:r>
      <w:r w:rsidRPr="00364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признать виновным в совершении правонарушения, предусмотренного частью 1 статьи </w:t>
      </w:r>
      <w:r w:rsidRPr="00364CEC">
        <w:rPr>
          <w:rFonts w:ascii="Times New Roman" w:hAnsi="Times New Roman" w:cs="Times New Roman"/>
          <w:sz w:val="27"/>
          <w:szCs w:val="27"/>
        </w:rPr>
        <w:t xml:space="preserve">ст. 6.16.1 </w:t>
      </w:r>
      <w:r w:rsidRPr="00364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Кодекса об административных правонарушениях Российской Федерации и назначить ему административное наказание в виде административного штрафа в размере 4000 (четыре тысячи) рублей.</w:t>
      </w:r>
    </w:p>
    <w:p w:rsidR="00364CEC" w:rsidRPr="00364CEC" w:rsidP="00364CEC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</w:pPr>
      <w:r w:rsidRPr="00364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 xml:space="preserve">            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6" w:anchor="sub_322011" w:history="1">
        <w:r w:rsidRPr="00364CEC">
          <w:rPr>
            <w:rStyle w:val="Hyperlink"/>
            <w:rFonts w:ascii="Times New Roman" w:eastAsia="Times New Roman" w:hAnsi="Times New Roman" w:cs="Times New Roman"/>
            <w:sz w:val="27"/>
            <w:szCs w:val="27"/>
            <w:lang w:eastAsia="ru-RU"/>
          </w:rPr>
          <w:t>частями 1.1</w:t>
        </w:r>
      </w:hyperlink>
      <w:r w:rsidRPr="00364C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6" w:anchor="sub_302013" w:history="1">
        <w:r w:rsidRPr="00364CEC">
          <w:rPr>
            <w:rStyle w:val="Hyperlink"/>
            <w:rFonts w:ascii="Times New Roman" w:eastAsia="Times New Roman" w:hAnsi="Times New Roman" w:cs="Times New Roman"/>
            <w:sz w:val="27"/>
            <w:szCs w:val="27"/>
            <w:lang w:eastAsia="ru-RU"/>
          </w:rPr>
          <w:t>1.3</w:t>
        </w:r>
      </w:hyperlink>
      <w:r w:rsidRPr="00364C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, </w:t>
      </w:r>
      <w:hyperlink r:id="rId6" w:anchor="sub_322131" w:history="1">
        <w:r w:rsidRPr="00364CEC">
          <w:rPr>
            <w:rStyle w:val="Hyperlink"/>
            <w:rFonts w:ascii="Times New Roman" w:eastAsia="Times New Roman" w:hAnsi="Times New Roman" w:cs="Times New Roman"/>
            <w:sz w:val="27"/>
            <w:szCs w:val="27"/>
            <w:lang w:eastAsia="ru-RU"/>
          </w:rPr>
          <w:t>1.3-</w:t>
        </w:r>
      </w:hyperlink>
      <w:r w:rsidRPr="00364C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3 и </w:t>
      </w:r>
      <w:hyperlink r:id="rId6" w:anchor="sub_302014" w:history="1">
        <w:r w:rsidRPr="00364CEC">
          <w:rPr>
            <w:rStyle w:val="Hyperlink"/>
            <w:rFonts w:ascii="Times New Roman" w:eastAsia="Times New Roman" w:hAnsi="Times New Roman" w:cs="Times New Roman"/>
            <w:sz w:val="27"/>
            <w:szCs w:val="27"/>
            <w:lang w:eastAsia="ru-RU"/>
          </w:rPr>
          <w:t>1.4</w:t>
        </w:r>
      </w:hyperlink>
      <w:r w:rsidRPr="00364CEC">
        <w:rPr>
          <w:rFonts w:ascii="Times New Roman" w:eastAsia="Times New Roman" w:hAnsi="Times New Roman" w:cs="Times New Roman"/>
          <w:sz w:val="27"/>
          <w:szCs w:val="27"/>
          <w:lang w:eastAsia="ru-RU"/>
        </w:rPr>
        <w:t xml:space="preserve"> настоящей статьи, либо со дня истечения срока отсрочки или срока рассрочки, предусмотренных </w:t>
      </w:r>
      <w:hyperlink r:id="rId6" w:anchor="sub_315" w:history="1">
        <w:r w:rsidRPr="00364CEC">
          <w:rPr>
            <w:rStyle w:val="Hyperlink"/>
            <w:rFonts w:ascii="Times New Roman" w:eastAsia="Times New Roman" w:hAnsi="Times New Roman" w:cs="Times New Roman"/>
            <w:sz w:val="27"/>
            <w:szCs w:val="27"/>
            <w:lang w:eastAsia="ru-RU"/>
          </w:rPr>
          <w:t>статьей 31.5</w:t>
        </w:r>
      </w:hyperlink>
      <w:r w:rsidRPr="00364CEC">
        <w:rPr>
          <w:rFonts w:ascii="Times New Roman" w:eastAsia="Times New Roman" w:hAnsi="Times New Roman" w:cs="Times New Roman"/>
          <w:color w:val="000000"/>
          <w:sz w:val="27"/>
          <w:szCs w:val="27"/>
          <w:lang w:eastAsia="ru-RU"/>
        </w:rPr>
        <w:t>настоящего Кодекса.</w:t>
      </w:r>
    </w:p>
    <w:p w:rsidR="00364CEC" w:rsidRPr="00364CEC" w:rsidP="00364CEC">
      <w:pPr>
        <w:pStyle w:val="BodyTextIndent"/>
        <w:rPr>
          <w:sz w:val="27"/>
          <w:szCs w:val="27"/>
        </w:rPr>
      </w:pPr>
      <w:r w:rsidRPr="00364CEC">
        <w:rPr>
          <w:sz w:val="27"/>
          <w:szCs w:val="27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 – Югры л/с 04872</w:t>
      </w:r>
      <w:r w:rsidRPr="00364CEC">
        <w:rPr>
          <w:sz w:val="27"/>
          <w:szCs w:val="27"/>
          <w:lang w:val="en-US"/>
        </w:rPr>
        <w:t>D</w:t>
      </w:r>
      <w:r w:rsidRPr="00364CEC">
        <w:rPr>
          <w:sz w:val="27"/>
          <w:szCs w:val="27"/>
        </w:rPr>
        <w:t xml:space="preserve">08080) Банк: РКЦ Ханты-Мансийск//УФК по Ханты-Мансийскому автономному округу – Югре г. Ханты-Мансийск банковский счет: 40102810245370000007 номер счета получателя (номер казначейского счета) 03100643000000018700 БИК 007162163 ОКТМО 71883000 ИНН 8601073664 КПП 860101001 КБК 72011601203019000140 </w:t>
      </w:r>
      <w:r w:rsidRPr="00364CEC">
        <w:rPr>
          <w:b/>
          <w:sz w:val="27"/>
          <w:szCs w:val="27"/>
        </w:rPr>
        <w:t>УИН</w:t>
      </w:r>
      <w:r w:rsidRPr="00364CEC">
        <w:rPr>
          <w:b/>
          <w:bCs/>
          <w:sz w:val="27"/>
          <w:szCs w:val="27"/>
        </w:rPr>
        <w:t> </w:t>
      </w:r>
      <w:r w:rsidRPr="007C162F" w:rsidR="007C162F">
        <w:rPr>
          <w:sz w:val="27"/>
          <w:szCs w:val="27"/>
        </w:rPr>
        <w:t>0412365400175003232506160</w:t>
      </w:r>
    </w:p>
    <w:p w:rsidR="00364CEC" w:rsidRPr="00364CEC" w:rsidP="00364CEC">
      <w:pPr>
        <w:pStyle w:val="NoSpacing"/>
        <w:ind w:firstLine="567"/>
        <w:jc w:val="both"/>
        <w:rPr>
          <w:rFonts w:ascii="Times New Roman" w:hAnsi="Times New Roman" w:cs="Times New Roman"/>
          <w:sz w:val="27"/>
          <w:szCs w:val="27"/>
        </w:rPr>
      </w:pPr>
      <w:r w:rsidRPr="00364CEC">
        <w:rPr>
          <w:rFonts w:ascii="Times New Roman" w:hAnsi="Times New Roman" w:cs="Times New Roman"/>
          <w:sz w:val="27"/>
          <w:szCs w:val="27"/>
        </w:rPr>
        <w:t xml:space="preserve">   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364CEC">
        <w:rPr>
          <w:rFonts w:ascii="Times New Roman" w:hAnsi="Times New Roman" w:cs="Times New Roman"/>
          <w:bCs/>
          <w:sz w:val="27"/>
          <w:szCs w:val="27"/>
        </w:rPr>
        <w:t xml:space="preserve"> </w:t>
      </w:r>
      <w:r w:rsidRPr="00364CEC">
        <w:rPr>
          <w:rFonts w:ascii="Times New Roman" w:hAnsi="Times New Roman" w:cs="Times New Roman"/>
          <w:sz w:val="27"/>
          <w:szCs w:val="27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    </w:t>
      </w:r>
    </w:p>
    <w:p w:rsidR="00364CEC" w:rsidRPr="00364CEC" w:rsidP="00364CEC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364CEC">
        <w:rPr>
          <w:rFonts w:ascii="Times New Roman" w:hAnsi="Times New Roman" w:cs="Times New Roman"/>
          <w:sz w:val="27"/>
          <w:szCs w:val="27"/>
        </w:rPr>
        <w:t xml:space="preserve">         </w:t>
      </w:r>
    </w:p>
    <w:p w:rsidR="00364CEC" w:rsidRPr="00364CEC" w:rsidP="00364CEC">
      <w:pPr>
        <w:pStyle w:val="NoSpacing"/>
        <w:jc w:val="both"/>
        <w:rPr>
          <w:rFonts w:ascii="Times New Roman" w:hAnsi="Times New Roman" w:cs="Times New Roman"/>
          <w:sz w:val="27"/>
          <w:szCs w:val="27"/>
        </w:rPr>
      </w:pPr>
      <w:r w:rsidRPr="00364CEC">
        <w:rPr>
          <w:rFonts w:ascii="Times New Roman" w:hAnsi="Times New Roman" w:cs="Times New Roman"/>
          <w:sz w:val="27"/>
          <w:szCs w:val="27"/>
        </w:rPr>
        <w:t xml:space="preserve">           Мировой судья   </w:t>
      </w:r>
      <w:r w:rsidRPr="00364CEC">
        <w:rPr>
          <w:rFonts w:ascii="Times New Roman" w:hAnsi="Times New Roman" w:cs="Times New Roman"/>
          <w:sz w:val="27"/>
          <w:szCs w:val="27"/>
        </w:rPr>
        <w:tab/>
      </w:r>
      <w:r w:rsidRPr="00364CEC">
        <w:rPr>
          <w:rFonts w:ascii="Times New Roman" w:hAnsi="Times New Roman" w:cs="Times New Roman"/>
          <w:sz w:val="27"/>
          <w:szCs w:val="27"/>
        </w:rPr>
        <w:tab/>
        <w:t>подпись</w:t>
      </w:r>
      <w:r w:rsidRPr="00364CEC">
        <w:rPr>
          <w:rFonts w:ascii="Times New Roman" w:hAnsi="Times New Roman" w:cs="Times New Roman"/>
          <w:sz w:val="27"/>
          <w:szCs w:val="27"/>
        </w:rPr>
        <w:tab/>
      </w:r>
      <w:r w:rsidRPr="00364CEC">
        <w:rPr>
          <w:rFonts w:ascii="Times New Roman" w:hAnsi="Times New Roman" w:cs="Times New Roman"/>
          <w:sz w:val="27"/>
          <w:szCs w:val="27"/>
        </w:rPr>
        <w:tab/>
      </w:r>
      <w:r w:rsidRPr="00364CEC">
        <w:rPr>
          <w:rFonts w:ascii="Times New Roman" w:hAnsi="Times New Roman" w:cs="Times New Roman"/>
          <w:sz w:val="27"/>
          <w:szCs w:val="27"/>
        </w:rPr>
        <w:tab/>
        <w:t xml:space="preserve">                    Н.В. Олькова </w:t>
      </w:r>
    </w:p>
    <w:p w:rsidR="00364CEC" w:rsidP="00364CEC">
      <w:pPr>
        <w:pStyle w:val="BodyTextIndent"/>
        <w:rPr>
          <w:sz w:val="28"/>
          <w:szCs w:val="28"/>
        </w:rPr>
      </w:pPr>
    </w:p>
    <w:p w:rsidR="00364CEC" w:rsidP="00364C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153032">
        <w:rPr>
          <w:rFonts w:ascii="Times New Roman" w:hAnsi="Times New Roman" w:cs="Times New Roman"/>
          <w:sz w:val="28"/>
          <w:szCs w:val="28"/>
        </w:rPr>
        <w:t xml:space="preserve"> </w:t>
      </w:r>
    </w:p>
    <w:p w:rsidR="00364CEC" w:rsidP="00364C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64CEC" w:rsidP="00364C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64CEC" w:rsidP="00364C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64CEC" w:rsidP="00364C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364CEC" w:rsidP="00364CEC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9970C7" w:rsidRPr="005E73BF" w:rsidP="005E73BF">
      <w:pPr>
        <w:pStyle w:val="NoSpacing"/>
        <w:rPr>
          <w:rFonts w:ascii="Times New Roman" w:hAnsi="Times New Roman" w:cs="Times New Roman"/>
          <w:sz w:val="28"/>
          <w:szCs w:val="28"/>
        </w:rPr>
      </w:pPr>
    </w:p>
    <w:p w:rsidR="0038695A"/>
    <w:p w:rsidR="007C162F"/>
    <w:p w:rsidR="007C162F"/>
    <w:p w:rsidR="007C162F"/>
    <w:p w:rsidR="007C162F"/>
    <w:p w:rsidR="007C162F"/>
    <w:p w:rsidR="007C162F"/>
    <w:p w:rsidR="007C162F"/>
    <w:p w:rsidR="007C162F"/>
    <w:p w:rsidR="007C162F"/>
    <w:p w:rsidR="007C162F"/>
    <w:p w:rsidR="007C162F"/>
    <w:p w:rsidR="007C162F" w:rsidRPr="007C162F">
      <w:pPr>
        <w:rPr>
          <w:rFonts w:ascii="Times New Roman" w:hAnsi="Times New Roman" w:cs="Times New Roman"/>
        </w:rPr>
      </w:pPr>
      <w:r w:rsidRPr="007C162F">
        <w:rPr>
          <w:rFonts w:ascii="Times New Roman" w:hAnsi="Times New Roman" w:cs="Times New Roman"/>
        </w:rPr>
        <w:t>подлинник находится в материалах дела №5-323-1701/2025</w:t>
      </w:r>
    </w:p>
    <w:sectPr w:rsidSect="00364CEC">
      <w:footerReference w:type="default" r:id="rId7"/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sdt>
    <w:sdtPr>
      <w:id w:val="182927740"/>
      <w:docPartObj>
        <w:docPartGallery w:val="Page Numbers (Bottom of Page)"/>
        <w:docPartUnique/>
      </w:docPartObj>
    </w:sdtPr>
    <w:sdtContent>
      <w:p w:rsidR="007C162F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4</w:t>
        </w:r>
        <w:r>
          <w:rPr>
            <w:noProof/>
          </w:rPr>
          <w:fldChar w:fldCharType="end"/>
        </w:r>
      </w:p>
    </w:sdtContent>
  </w:sdt>
  <w:p w:rsidR="007C162F">
    <w:pPr>
      <w:pStyle w:val="Footer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B052E"/>
    <w:rsid w:val="001013C7"/>
    <w:rsid w:val="001426EC"/>
    <w:rsid w:val="00153032"/>
    <w:rsid w:val="00225C89"/>
    <w:rsid w:val="003415F3"/>
    <w:rsid w:val="00364CEC"/>
    <w:rsid w:val="0038695A"/>
    <w:rsid w:val="005E73BF"/>
    <w:rsid w:val="006871C3"/>
    <w:rsid w:val="007C162F"/>
    <w:rsid w:val="009970C7"/>
    <w:rsid w:val="00B922F0"/>
    <w:rsid w:val="00CE5A16"/>
    <w:rsid w:val="00D75307"/>
    <w:rsid w:val="00EB052E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48C3229F-7960-42FD-982F-1350C13C3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695A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3">
    <w:name w:val="s_3"/>
    <w:basedOn w:val="Normal"/>
    <w:rsid w:val="00E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s1">
    <w:name w:val="s_1"/>
    <w:basedOn w:val="Normal"/>
    <w:rsid w:val="00EB052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EB052E"/>
    <w:rPr>
      <w:color w:val="0000FF"/>
      <w:u w:val="single"/>
    </w:rPr>
  </w:style>
  <w:style w:type="character" w:styleId="Emphasis">
    <w:name w:val="Emphasis"/>
    <w:basedOn w:val="DefaultParagraphFont"/>
    <w:uiPriority w:val="20"/>
    <w:qFormat/>
    <w:rsid w:val="00EB052E"/>
    <w:rPr>
      <w:i/>
      <w:iCs/>
    </w:rPr>
  </w:style>
  <w:style w:type="paragraph" w:styleId="Footer">
    <w:name w:val="footer"/>
    <w:basedOn w:val="Normal"/>
    <w:link w:val="a"/>
    <w:uiPriority w:val="99"/>
    <w:unhideWhenUsed/>
    <w:rsid w:val="00EB052E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">
    <w:name w:val="Нижний колонтитул Знак"/>
    <w:basedOn w:val="DefaultParagraphFont"/>
    <w:link w:val="Footer"/>
    <w:uiPriority w:val="99"/>
    <w:rsid w:val="00EB052E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Spacing">
    <w:name w:val="No Spacing"/>
    <w:uiPriority w:val="1"/>
    <w:qFormat/>
    <w:rsid w:val="00EB052E"/>
    <w:pPr>
      <w:spacing w:after="0" w:line="240" w:lineRule="auto"/>
    </w:pPr>
  </w:style>
  <w:style w:type="paragraph" w:styleId="BodyTextIndent">
    <w:name w:val="Body Text Indent"/>
    <w:basedOn w:val="Normal"/>
    <w:link w:val="a0"/>
    <w:unhideWhenUsed/>
    <w:rsid w:val="001013C7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0">
    <w:name w:val="Основной текст с отступом Знак"/>
    <w:basedOn w:val="DefaultParagraphFont"/>
    <w:link w:val="BodyTextIndent"/>
    <w:rsid w:val="001013C7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Header">
    <w:name w:val="header"/>
    <w:basedOn w:val="Normal"/>
    <w:link w:val="a1"/>
    <w:uiPriority w:val="99"/>
    <w:semiHidden/>
    <w:unhideWhenUsed/>
    <w:rsid w:val="007C162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1">
    <w:name w:val="Верхний колонтитул Знак"/>
    <w:basedOn w:val="DefaultParagraphFont"/>
    <w:link w:val="Header"/>
    <w:uiPriority w:val="99"/>
    <w:semiHidden/>
    <w:rsid w:val="007C162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www.consultant.ru/document/cons_doc_LAW_500185/d5b0abfb7afe60fcb52e84e0f26e7b89d6ce7ba0/" TargetMode="External" /><Relationship Id="rId5" Type="http://schemas.openxmlformats.org/officeDocument/2006/relationships/hyperlink" Target="http://gov.garant.ru/document?id=12058202&amp;byPara=1" TargetMode="External" /><Relationship Id="rId6" Type="http://schemas.openxmlformats.org/officeDocument/2006/relationships/hyperlink" Target="file:///\\192.168.52.114\Change\&#1057;&#1091;&#1076;&#1077;&#1073;&#1085;&#1099;&#1081;%20&#1091;&#1095;&#1072;&#1089;&#1090;&#1086;&#1082;%203\&#1050;&#1040;&#1063;&#1059;&#1056;&#1048;&#1053;&#1040;%202018\&#1060;&#1072;&#1090;&#1082;&#1091;&#1083;&#1083;&#1080;&#1085;&#1072;\5-11-1703-2021%20&#1075;&#1091;&#1083;&#1100;&#1082;&#1086;%20%20%206.9%20&#1095;.%201%20&#1086;&#1090;&#1082;&#1072;&#1079;%20%20&#1096;&#1090;&#1088;&#1072;&#1092;.docx" TargetMode="Externa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